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6873" w14:textId="77777777" w:rsidR="008612DF" w:rsidRDefault="008612DF"/>
    <w:p w14:paraId="0E4FB99E" w14:textId="77777777" w:rsidR="006D318A" w:rsidRDefault="006D318A" w:rsidP="003F306F">
      <w:pPr>
        <w:pStyle w:val="Prrafodelista"/>
        <w:numPr>
          <w:ilvl w:val="0"/>
          <w:numId w:val="2"/>
        </w:numPr>
      </w:pPr>
      <w:r>
        <w:t>Jarraian aipatzen diren H eta P esaldien esanahia bilatzea eskatzen zaizu. Animo!</w:t>
      </w:r>
    </w:p>
    <w:tbl>
      <w:tblPr>
        <w:tblStyle w:val="Tablaconcuadrcula"/>
        <w:tblW w:w="0" w:type="auto"/>
        <w:tblLook w:val="04A0" w:firstRow="1" w:lastRow="0" w:firstColumn="1" w:lastColumn="0" w:noHBand="0" w:noVBand="1"/>
      </w:tblPr>
      <w:tblGrid>
        <w:gridCol w:w="1129"/>
        <w:gridCol w:w="7365"/>
      </w:tblGrid>
      <w:tr w:rsidR="006D318A" w14:paraId="2584A571" w14:textId="77777777" w:rsidTr="006D318A">
        <w:tc>
          <w:tcPr>
            <w:tcW w:w="1129" w:type="dxa"/>
          </w:tcPr>
          <w:p w14:paraId="23909637" w14:textId="77777777" w:rsidR="006D318A" w:rsidRDefault="006D318A">
            <w:r>
              <w:t>H200</w:t>
            </w:r>
          </w:p>
        </w:tc>
        <w:tc>
          <w:tcPr>
            <w:tcW w:w="7365" w:type="dxa"/>
          </w:tcPr>
          <w:p w14:paraId="7CDF81D4" w14:textId="77777777" w:rsidR="006D318A" w:rsidRDefault="006D318A"/>
        </w:tc>
      </w:tr>
      <w:tr w:rsidR="006D318A" w14:paraId="6F067357" w14:textId="77777777" w:rsidTr="006D318A">
        <w:tc>
          <w:tcPr>
            <w:tcW w:w="1129" w:type="dxa"/>
          </w:tcPr>
          <w:p w14:paraId="6CCBAA9A" w14:textId="77777777" w:rsidR="006D318A" w:rsidRDefault="006D318A">
            <w:r>
              <w:t>H221</w:t>
            </w:r>
          </w:p>
        </w:tc>
        <w:tc>
          <w:tcPr>
            <w:tcW w:w="7365" w:type="dxa"/>
          </w:tcPr>
          <w:p w14:paraId="5C5CCBE2" w14:textId="77777777" w:rsidR="006D318A" w:rsidRDefault="006D318A"/>
        </w:tc>
      </w:tr>
      <w:tr w:rsidR="006D318A" w14:paraId="44938C51" w14:textId="77777777" w:rsidTr="006D318A">
        <w:tc>
          <w:tcPr>
            <w:tcW w:w="1129" w:type="dxa"/>
          </w:tcPr>
          <w:p w14:paraId="6583D36E" w14:textId="77777777" w:rsidR="006D318A" w:rsidRDefault="006D318A">
            <w:r>
              <w:t>H300</w:t>
            </w:r>
          </w:p>
        </w:tc>
        <w:tc>
          <w:tcPr>
            <w:tcW w:w="7365" w:type="dxa"/>
          </w:tcPr>
          <w:p w14:paraId="0D53027F" w14:textId="77777777" w:rsidR="006D318A" w:rsidRDefault="006D318A"/>
        </w:tc>
      </w:tr>
      <w:tr w:rsidR="006D318A" w14:paraId="14AB1D1C" w14:textId="77777777" w:rsidTr="006D318A">
        <w:tc>
          <w:tcPr>
            <w:tcW w:w="1129" w:type="dxa"/>
          </w:tcPr>
          <w:p w14:paraId="6B7AD285" w14:textId="77777777" w:rsidR="006D318A" w:rsidRDefault="006D318A">
            <w:r>
              <w:t>H318</w:t>
            </w:r>
          </w:p>
        </w:tc>
        <w:tc>
          <w:tcPr>
            <w:tcW w:w="7365" w:type="dxa"/>
          </w:tcPr>
          <w:p w14:paraId="61EB2303" w14:textId="77777777" w:rsidR="006D318A" w:rsidRDefault="006D318A"/>
        </w:tc>
      </w:tr>
      <w:tr w:rsidR="006D318A" w14:paraId="11E98362" w14:textId="77777777" w:rsidTr="006D318A">
        <w:tc>
          <w:tcPr>
            <w:tcW w:w="1129" w:type="dxa"/>
          </w:tcPr>
          <w:p w14:paraId="038867AF" w14:textId="77777777" w:rsidR="006D318A" w:rsidRDefault="006D318A">
            <w:r>
              <w:t>H319</w:t>
            </w:r>
          </w:p>
        </w:tc>
        <w:tc>
          <w:tcPr>
            <w:tcW w:w="7365" w:type="dxa"/>
          </w:tcPr>
          <w:p w14:paraId="22FE5402" w14:textId="77777777" w:rsidR="006D318A" w:rsidRDefault="006D318A"/>
        </w:tc>
      </w:tr>
      <w:tr w:rsidR="006D318A" w14:paraId="6199FE62" w14:textId="77777777" w:rsidTr="006D318A">
        <w:tc>
          <w:tcPr>
            <w:tcW w:w="1129" w:type="dxa"/>
          </w:tcPr>
          <w:p w14:paraId="4661F1FC" w14:textId="77777777" w:rsidR="006D318A" w:rsidRDefault="006D318A">
            <w:r>
              <w:t>H335</w:t>
            </w:r>
          </w:p>
        </w:tc>
        <w:tc>
          <w:tcPr>
            <w:tcW w:w="7365" w:type="dxa"/>
          </w:tcPr>
          <w:p w14:paraId="368D30E8" w14:textId="77777777" w:rsidR="006D318A" w:rsidRDefault="006D318A"/>
        </w:tc>
      </w:tr>
      <w:tr w:rsidR="006D318A" w14:paraId="7C2AEFB2" w14:textId="77777777" w:rsidTr="006D318A">
        <w:tc>
          <w:tcPr>
            <w:tcW w:w="1129" w:type="dxa"/>
          </w:tcPr>
          <w:p w14:paraId="6BC0E817" w14:textId="77777777" w:rsidR="006D318A" w:rsidRDefault="006D318A">
            <w:r>
              <w:t>H350</w:t>
            </w:r>
          </w:p>
        </w:tc>
        <w:tc>
          <w:tcPr>
            <w:tcW w:w="7365" w:type="dxa"/>
          </w:tcPr>
          <w:p w14:paraId="6294A92C" w14:textId="77777777" w:rsidR="006D318A" w:rsidRDefault="006D318A"/>
        </w:tc>
      </w:tr>
    </w:tbl>
    <w:p w14:paraId="163A8364" w14:textId="77777777" w:rsidR="006D318A" w:rsidRDefault="006D318A"/>
    <w:tbl>
      <w:tblPr>
        <w:tblStyle w:val="Tablaconcuadrcula"/>
        <w:tblW w:w="0" w:type="auto"/>
        <w:tblLook w:val="04A0" w:firstRow="1" w:lastRow="0" w:firstColumn="1" w:lastColumn="0" w:noHBand="0" w:noVBand="1"/>
      </w:tblPr>
      <w:tblGrid>
        <w:gridCol w:w="1129"/>
        <w:gridCol w:w="7365"/>
      </w:tblGrid>
      <w:tr w:rsidR="006D318A" w14:paraId="3CC0B83F" w14:textId="77777777" w:rsidTr="001034A6">
        <w:tc>
          <w:tcPr>
            <w:tcW w:w="1129" w:type="dxa"/>
          </w:tcPr>
          <w:p w14:paraId="5DCF5364" w14:textId="77777777" w:rsidR="006D318A" w:rsidRDefault="006D318A" w:rsidP="001034A6">
            <w:r>
              <w:t>P235</w:t>
            </w:r>
          </w:p>
        </w:tc>
        <w:tc>
          <w:tcPr>
            <w:tcW w:w="7365" w:type="dxa"/>
          </w:tcPr>
          <w:p w14:paraId="75BF08C7" w14:textId="77777777" w:rsidR="006D318A" w:rsidRDefault="006D318A" w:rsidP="001034A6"/>
        </w:tc>
      </w:tr>
      <w:tr w:rsidR="006D318A" w14:paraId="4DA61BE3" w14:textId="77777777" w:rsidTr="001034A6">
        <w:tc>
          <w:tcPr>
            <w:tcW w:w="1129" w:type="dxa"/>
          </w:tcPr>
          <w:p w14:paraId="48692FC3" w14:textId="77777777" w:rsidR="006D318A" w:rsidRDefault="006D318A" w:rsidP="001034A6">
            <w:r>
              <w:t>P262</w:t>
            </w:r>
          </w:p>
        </w:tc>
        <w:tc>
          <w:tcPr>
            <w:tcW w:w="7365" w:type="dxa"/>
          </w:tcPr>
          <w:p w14:paraId="065A34BE" w14:textId="77777777" w:rsidR="006D318A" w:rsidRDefault="006D318A" w:rsidP="001034A6"/>
        </w:tc>
      </w:tr>
      <w:tr w:rsidR="006D318A" w14:paraId="261F2CFF" w14:textId="77777777" w:rsidTr="001034A6">
        <w:tc>
          <w:tcPr>
            <w:tcW w:w="1129" w:type="dxa"/>
          </w:tcPr>
          <w:p w14:paraId="7888BC83" w14:textId="77777777" w:rsidR="006D318A" w:rsidRDefault="006D318A" w:rsidP="001034A6">
            <w:r>
              <w:t>P331</w:t>
            </w:r>
          </w:p>
        </w:tc>
        <w:tc>
          <w:tcPr>
            <w:tcW w:w="7365" w:type="dxa"/>
          </w:tcPr>
          <w:p w14:paraId="30B4E0C2" w14:textId="77777777" w:rsidR="006D318A" w:rsidRDefault="006D318A" w:rsidP="001034A6"/>
        </w:tc>
      </w:tr>
      <w:tr w:rsidR="006D318A" w14:paraId="58910C6D" w14:textId="77777777" w:rsidTr="001034A6">
        <w:tc>
          <w:tcPr>
            <w:tcW w:w="1129" w:type="dxa"/>
          </w:tcPr>
          <w:p w14:paraId="150E0729" w14:textId="77777777" w:rsidR="006D318A" w:rsidRDefault="006D318A" w:rsidP="001034A6">
            <w:r>
              <w:t>P380</w:t>
            </w:r>
          </w:p>
        </w:tc>
        <w:tc>
          <w:tcPr>
            <w:tcW w:w="7365" w:type="dxa"/>
          </w:tcPr>
          <w:p w14:paraId="56355F2C" w14:textId="77777777" w:rsidR="006D318A" w:rsidRDefault="006D318A" w:rsidP="001034A6"/>
        </w:tc>
      </w:tr>
      <w:tr w:rsidR="006D318A" w14:paraId="0D168B99" w14:textId="77777777" w:rsidTr="001034A6">
        <w:tc>
          <w:tcPr>
            <w:tcW w:w="1129" w:type="dxa"/>
          </w:tcPr>
          <w:p w14:paraId="4F968B96" w14:textId="77777777" w:rsidR="006D318A" w:rsidRDefault="006D318A" w:rsidP="001034A6">
            <w:r>
              <w:t>P402</w:t>
            </w:r>
          </w:p>
        </w:tc>
        <w:tc>
          <w:tcPr>
            <w:tcW w:w="7365" w:type="dxa"/>
          </w:tcPr>
          <w:p w14:paraId="5D75D919" w14:textId="77777777" w:rsidR="006D318A" w:rsidRDefault="006D318A" w:rsidP="001034A6"/>
        </w:tc>
      </w:tr>
      <w:tr w:rsidR="006D318A" w14:paraId="610DD181" w14:textId="77777777" w:rsidTr="001034A6">
        <w:tc>
          <w:tcPr>
            <w:tcW w:w="1129" w:type="dxa"/>
          </w:tcPr>
          <w:p w14:paraId="34F61532" w14:textId="77777777" w:rsidR="006D318A" w:rsidRDefault="006D318A" w:rsidP="001034A6">
            <w:r>
              <w:t>P410</w:t>
            </w:r>
          </w:p>
        </w:tc>
        <w:tc>
          <w:tcPr>
            <w:tcW w:w="7365" w:type="dxa"/>
          </w:tcPr>
          <w:p w14:paraId="5F97E3DF" w14:textId="77777777" w:rsidR="006D318A" w:rsidRDefault="006D318A" w:rsidP="001034A6"/>
        </w:tc>
      </w:tr>
      <w:tr w:rsidR="006D318A" w14:paraId="3C08C175" w14:textId="77777777" w:rsidTr="001034A6">
        <w:tc>
          <w:tcPr>
            <w:tcW w:w="1129" w:type="dxa"/>
          </w:tcPr>
          <w:p w14:paraId="6A2B267D" w14:textId="77777777" w:rsidR="006D318A" w:rsidRDefault="006D318A" w:rsidP="001034A6">
            <w:r>
              <w:t>P420</w:t>
            </w:r>
          </w:p>
        </w:tc>
        <w:tc>
          <w:tcPr>
            <w:tcW w:w="7365" w:type="dxa"/>
          </w:tcPr>
          <w:p w14:paraId="14708771" w14:textId="77777777" w:rsidR="006D318A" w:rsidRDefault="006D318A" w:rsidP="001034A6"/>
        </w:tc>
      </w:tr>
    </w:tbl>
    <w:p w14:paraId="36F28351" w14:textId="77777777" w:rsidR="006D318A" w:rsidRDefault="006D318A"/>
    <w:p w14:paraId="10A47DCA" w14:textId="77777777" w:rsidR="006D318A" w:rsidRDefault="006D318A" w:rsidP="003F306F">
      <w:pPr>
        <w:pStyle w:val="Prrafodelista"/>
        <w:numPr>
          <w:ilvl w:val="0"/>
          <w:numId w:val="2"/>
        </w:numPr>
      </w:pPr>
      <w:r>
        <w:t>Etxe guztietan bezela, zurean ere izango dira hainbat produktu kimiko arriskutsu (garbiketarako produktuak, adibidez). Jarduera honen bitartez ikuskatze txiki bat egitea eskatzen zaizu eta beheko taula hau betetzea. Ia bost produktu bilatzeko gai zaren!!</w:t>
      </w:r>
    </w:p>
    <w:p w14:paraId="117A6D2D" w14:textId="77777777" w:rsidR="006D318A" w:rsidRDefault="006D318A"/>
    <w:tbl>
      <w:tblPr>
        <w:tblStyle w:val="Tablaconcuadrcula"/>
        <w:tblW w:w="0" w:type="auto"/>
        <w:tblLook w:val="04A0" w:firstRow="1" w:lastRow="0" w:firstColumn="1" w:lastColumn="0" w:noHBand="0" w:noVBand="1"/>
      </w:tblPr>
      <w:tblGrid>
        <w:gridCol w:w="846"/>
        <w:gridCol w:w="2410"/>
        <w:gridCol w:w="2268"/>
        <w:gridCol w:w="2970"/>
      </w:tblGrid>
      <w:tr w:rsidR="006D318A" w14:paraId="7F5F948C" w14:textId="77777777" w:rsidTr="007D2BD8">
        <w:tc>
          <w:tcPr>
            <w:tcW w:w="846" w:type="dxa"/>
          </w:tcPr>
          <w:p w14:paraId="20BB1311" w14:textId="77777777" w:rsidR="006D318A" w:rsidRDefault="006D318A">
            <w:r>
              <w:t>Zkia.</w:t>
            </w:r>
          </w:p>
        </w:tc>
        <w:tc>
          <w:tcPr>
            <w:tcW w:w="2410" w:type="dxa"/>
          </w:tcPr>
          <w:p w14:paraId="43D74419" w14:textId="77777777" w:rsidR="006D318A" w:rsidRDefault="006D318A">
            <w:r>
              <w:t>Produktua</w:t>
            </w:r>
          </w:p>
        </w:tc>
        <w:tc>
          <w:tcPr>
            <w:tcW w:w="2268" w:type="dxa"/>
          </w:tcPr>
          <w:p w14:paraId="345C5384" w14:textId="77777777" w:rsidR="006D318A" w:rsidRDefault="006D318A">
            <w:r>
              <w:t>Piktograma</w:t>
            </w:r>
          </w:p>
        </w:tc>
        <w:tc>
          <w:tcPr>
            <w:tcW w:w="2970" w:type="dxa"/>
          </w:tcPr>
          <w:p w14:paraId="54FCC006" w14:textId="77777777" w:rsidR="006D318A" w:rsidRDefault="006D318A">
            <w:r>
              <w:t>H eta P esaldiak</w:t>
            </w:r>
          </w:p>
        </w:tc>
      </w:tr>
      <w:tr w:rsidR="006D318A" w14:paraId="30A881BE" w14:textId="77777777" w:rsidTr="007D2BD8">
        <w:tc>
          <w:tcPr>
            <w:tcW w:w="846" w:type="dxa"/>
          </w:tcPr>
          <w:p w14:paraId="10D2AE0E" w14:textId="77777777" w:rsidR="006D318A" w:rsidRDefault="006D318A">
            <w:r>
              <w:t xml:space="preserve">1 </w:t>
            </w:r>
          </w:p>
        </w:tc>
        <w:tc>
          <w:tcPr>
            <w:tcW w:w="2410" w:type="dxa"/>
          </w:tcPr>
          <w:p w14:paraId="7D6C17D6" w14:textId="77777777" w:rsidR="006D318A" w:rsidRDefault="006D318A"/>
        </w:tc>
        <w:tc>
          <w:tcPr>
            <w:tcW w:w="2268" w:type="dxa"/>
          </w:tcPr>
          <w:p w14:paraId="36DB7B42" w14:textId="77777777" w:rsidR="006D318A" w:rsidRDefault="006D318A"/>
        </w:tc>
        <w:tc>
          <w:tcPr>
            <w:tcW w:w="2970" w:type="dxa"/>
          </w:tcPr>
          <w:p w14:paraId="1D145909" w14:textId="77777777" w:rsidR="006D318A" w:rsidRDefault="006D318A"/>
        </w:tc>
      </w:tr>
      <w:tr w:rsidR="006D318A" w14:paraId="426D2FC0" w14:textId="77777777" w:rsidTr="007D2BD8">
        <w:tc>
          <w:tcPr>
            <w:tcW w:w="846" w:type="dxa"/>
          </w:tcPr>
          <w:p w14:paraId="4B8616D6" w14:textId="77777777" w:rsidR="006D318A" w:rsidRDefault="006D318A">
            <w:r>
              <w:t>2</w:t>
            </w:r>
          </w:p>
        </w:tc>
        <w:tc>
          <w:tcPr>
            <w:tcW w:w="2410" w:type="dxa"/>
          </w:tcPr>
          <w:p w14:paraId="7226EE26" w14:textId="77777777" w:rsidR="006D318A" w:rsidRDefault="006D318A"/>
        </w:tc>
        <w:tc>
          <w:tcPr>
            <w:tcW w:w="2268" w:type="dxa"/>
          </w:tcPr>
          <w:p w14:paraId="5A8B22E9" w14:textId="77777777" w:rsidR="006D318A" w:rsidRDefault="006D318A"/>
        </w:tc>
        <w:tc>
          <w:tcPr>
            <w:tcW w:w="2970" w:type="dxa"/>
          </w:tcPr>
          <w:p w14:paraId="26C72F45" w14:textId="77777777" w:rsidR="006D318A" w:rsidRDefault="006D318A"/>
        </w:tc>
      </w:tr>
      <w:tr w:rsidR="006D318A" w14:paraId="16A0C4D4" w14:textId="77777777" w:rsidTr="007D2BD8">
        <w:tc>
          <w:tcPr>
            <w:tcW w:w="846" w:type="dxa"/>
          </w:tcPr>
          <w:p w14:paraId="71CDAFBD" w14:textId="77777777" w:rsidR="006D318A" w:rsidRDefault="006D318A">
            <w:r>
              <w:t>3</w:t>
            </w:r>
          </w:p>
        </w:tc>
        <w:tc>
          <w:tcPr>
            <w:tcW w:w="2410" w:type="dxa"/>
          </w:tcPr>
          <w:p w14:paraId="7ADBE170" w14:textId="77777777" w:rsidR="006D318A" w:rsidRDefault="006D318A"/>
        </w:tc>
        <w:tc>
          <w:tcPr>
            <w:tcW w:w="2268" w:type="dxa"/>
          </w:tcPr>
          <w:p w14:paraId="60648896" w14:textId="77777777" w:rsidR="006D318A" w:rsidRDefault="006D318A"/>
        </w:tc>
        <w:tc>
          <w:tcPr>
            <w:tcW w:w="2970" w:type="dxa"/>
          </w:tcPr>
          <w:p w14:paraId="0BD8C8EC" w14:textId="77777777" w:rsidR="006D318A" w:rsidRDefault="006D318A"/>
        </w:tc>
      </w:tr>
      <w:tr w:rsidR="006D318A" w14:paraId="46C9967F" w14:textId="77777777" w:rsidTr="007D2BD8">
        <w:tc>
          <w:tcPr>
            <w:tcW w:w="846" w:type="dxa"/>
          </w:tcPr>
          <w:p w14:paraId="30ABAA3F" w14:textId="77777777" w:rsidR="006D318A" w:rsidRDefault="006D318A">
            <w:r>
              <w:t>4</w:t>
            </w:r>
          </w:p>
        </w:tc>
        <w:tc>
          <w:tcPr>
            <w:tcW w:w="2410" w:type="dxa"/>
          </w:tcPr>
          <w:p w14:paraId="44AEF353" w14:textId="77777777" w:rsidR="006D318A" w:rsidRDefault="006D318A"/>
        </w:tc>
        <w:tc>
          <w:tcPr>
            <w:tcW w:w="2268" w:type="dxa"/>
          </w:tcPr>
          <w:p w14:paraId="06B99916" w14:textId="77777777" w:rsidR="006D318A" w:rsidRDefault="006D318A"/>
        </w:tc>
        <w:tc>
          <w:tcPr>
            <w:tcW w:w="2970" w:type="dxa"/>
          </w:tcPr>
          <w:p w14:paraId="1932A3FB" w14:textId="77777777" w:rsidR="006D318A" w:rsidRDefault="006D318A"/>
        </w:tc>
      </w:tr>
      <w:tr w:rsidR="006D318A" w14:paraId="02847EF2" w14:textId="77777777" w:rsidTr="007D2BD8">
        <w:tc>
          <w:tcPr>
            <w:tcW w:w="846" w:type="dxa"/>
          </w:tcPr>
          <w:p w14:paraId="3E9F5676" w14:textId="77777777" w:rsidR="006D318A" w:rsidRDefault="006D318A">
            <w:r>
              <w:t>5</w:t>
            </w:r>
          </w:p>
        </w:tc>
        <w:tc>
          <w:tcPr>
            <w:tcW w:w="2410" w:type="dxa"/>
          </w:tcPr>
          <w:p w14:paraId="01C4BBEC" w14:textId="77777777" w:rsidR="006D318A" w:rsidRDefault="006D318A"/>
        </w:tc>
        <w:tc>
          <w:tcPr>
            <w:tcW w:w="2268" w:type="dxa"/>
          </w:tcPr>
          <w:p w14:paraId="7369F20C" w14:textId="77777777" w:rsidR="006D318A" w:rsidRDefault="006D318A"/>
        </w:tc>
        <w:tc>
          <w:tcPr>
            <w:tcW w:w="2970" w:type="dxa"/>
          </w:tcPr>
          <w:p w14:paraId="4277A1BC" w14:textId="77777777" w:rsidR="006D318A" w:rsidRDefault="006D318A"/>
        </w:tc>
      </w:tr>
    </w:tbl>
    <w:p w14:paraId="3006AEA1" w14:textId="77777777" w:rsidR="006D318A" w:rsidRDefault="006D318A"/>
    <w:p w14:paraId="0B66307C" w14:textId="77777777" w:rsidR="004A7611" w:rsidRDefault="004A7611"/>
    <w:p w14:paraId="6A5EAEEE" w14:textId="77777777" w:rsidR="004A7611" w:rsidRPr="00645473" w:rsidRDefault="004A7611" w:rsidP="00874CC4">
      <w:pPr>
        <w:pStyle w:val="Prrafodelista"/>
        <w:numPr>
          <w:ilvl w:val="0"/>
          <w:numId w:val="2"/>
        </w:numPr>
        <w:spacing w:after="240" w:line="343" w:lineRule="atLeast"/>
      </w:pPr>
      <w:r w:rsidRPr="00645473">
        <w:t>SDF</w:t>
      </w:r>
      <w:r w:rsidR="00274599">
        <w:t xml:space="preserve"> (FDS)</w:t>
      </w:r>
      <w:r w:rsidRPr="00645473">
        <w:t> batek derrigorrez eduki behar duen informazioa</w:t>
      </w:r>
      <w:r w:rsidR="00645473">
        <w:t>.</w:t>
      </w:r>
    </w:p>
    <w:p w14:paraId="4D69CEE8" w14:textId="77777777" w:rsidR="004A7611" w:rsidRDefault="00874CC4" w:rsidP="00874CC4">
      <w:pPr>
        <w:pStyle w:val="Prrafodelista"/>
        <w:numPr>
          <w:ilvl w:val="0"/>
          <w:numId w:val="2"/>
        </w:numPr>
      </w:pPr>
      <w:r>
        <w:t>Etiketa batek derrigorrez izan behar duen informazioa</w:t>
      </w:r>
      <w:r w:rsidR="00274599">
        <w:t xml:space="preserve"> eta egitura.</w:t>
      </w:r>
    </w:p>
    <w:p w14:paraId="6F336A14" w14:textId="77777777" w:rsidR="00874CC4" w:rsidRDefault="00874CC4" w:rsidP="00874CC4"/>
    <w:sectPr w:rsidR="00874CC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ACD7" w14:textId="77777777" w:rsidR="00F82B8A" w:rsidRDefault="00F82B8A" w:rsidP="00E93FAC">
      <w:pPr>
        <w:spacing w:after="0" w:line="240" w:lineRule="auto"/>
      </w:pPr>
      <w:r>
        <w:separator/>
      </w:r>
    </w:p>
  </w:endnote>
  <w:endnote w:type="continuationSeparator" w:id="0">
    <w:p w14:paraId="317C696E" w14:textId="77777777" w:rsidR="00F82B8A" w:rsidRDefault="00F82B8A" w:rsidP="00E9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8E29" w14:textId="77777777" w:rsidR="009671CE" w:rsidRDefault="009671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9762" w14:textId="77777777" w:rsidR="009671CE" w:rsidRDefault="009671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C6B1" w14:textId="77777777" w:rsidR="009671CE" w:rsidRDefault="009671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1D6A" w14:textId="77777777" w:rsidR="00F82B8A" w:rsidRDefault="00F82B8A" w:rsidP="00E93FAC">
      <w:pPr>
        <w:spacing w:after="0" w:line="240" w:lineRule="auto"/>
      </w:pPr>
      <w:r>
        <w:separator/>
      </w:r>
    </w:p>
  </w:footnote>
  <w:footnote w:type="continuationSeparator" w:id="0">
    <w:p w14:paraId="2E8E0930" w14:textId="77777777" w:rsidR="00F82B8A" w:rsidRDefault="00F82B8A" w:rsidP="00E93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6568" w14:textId="77777777" w:rsidR="009671CE" w:rsidRDefault="009671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7BD2" w14:textId="49E1B6EB" w:rsidR="00E93FAC" w:rsidRDefault="00E93FAC" w:rsidP="009671CE">
    <w:pPr>
      <w:pStyle w:val="Encabezado"/>
      <w:tabs>
        <w:tab w:val="clear" w:pos="4252"/>
        <w:tab w:val="clear" w:pos="8504"/>
        <w:tab w:val="left" w:pos="1425"/>
      </w:tabs>
      <w:jc w:val="right"/>
    </w:pPr>
    <w:r>
      <w:rPr>
        <w:noProof/>
        <w:lang w:val="es-ES" w:eastAsia="es-ES"/>
      </w:rPr>
      <w:drawing>
        <wp:anchor distT="0" distB="0" distL="114300" distR="114300" simplePos="0" relativeHeight="251658240" behindDoc="1" locked="0" layoutInCell="1" allowOverlap="1" wp14:anchorId="6D81493E" wp14:editId="13E3C131">
          <wp:simplePos x="0" y="0"/>
          <wp:positionH relativeFrom="column">
            <wp:posOffset>-918210</wp:posOffset>
          </wp:positionH>
          <wp:positionV relativeFrom="paragraph">
            <wp:posOffset>-230505</wp:posOffset>
          </wp:positionV>
          <wp:extent cx="1470025" cy="533400"/>
          <wp:effectExtent l="0" t="0" r="0" b="0"/>
          <wp:wrapTight wrapText="bothSides">
            <wp:wrapPolygon edited="0">
              <wp:start x="4199" y="0"/>
              <wp:lineTo x="0" y="6943"/>
              <wp:lineTo x="0" y="18514"/>
              <wp:lineTo x="4199" y="20829"/>
              <wp:lineTo x="16515" y="20829"/>
              <wp:lineTo x="17914" y="20829"/>
              <wp:lineTo x="21273" y="20057"/>
              <wp:lineTo x="21273" y="6943"/>
              <wp:lineTo x="5318" y="0"/>
              <wp:lineTo x="4199" y="0"/>
            </wp:wrapPolygon>
          </wp:wrapTight>
          <wp:docPr id="2" name="Imagen 2" descr="http://intranet.tartanga.eus/wp-content/themes/tartanga/img/logoti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tartanga.eus/wp-content/themes/tartanga/img/logoti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533400"/>
                  </a:xfrm>
                  <a:prstGeom prst="rect">
                    <a:avLst/>
                  </a:prstGeom>
                  <a:noFill/>
                  <a:ln>
                    <a:noFill/>
                  </a:ln>
                </pic:spPr>
              </pic:pic>
            </a:graphicData>
          </a:graphic>
        </wp:anchor>
      </w:drawing>
    </w:r>
    <w:r>
      <w:tab/>
    </w:r>
    <w:r w:rsidR="009671CE">
      <w:t>BABESTU ZAITEZ!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9F88" w14:textId="77777777" w:rsidR="009671CE" w:rsidRDefault="009671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5791"/>
    <w:multiLevelType w:val="multilevel"/>
    <w:tmpl w:val="26D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732F4"/>
    <w:multiLevelType w:val="hybridMultilevel"/>
    <w:tmpl w:val="386CE6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8760786">
    <w:abstractNumId w:val="0"/>
  </w:num>
  <w:num w:numId="2" w16cid:durableId="95783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C1"/>
    <w:rsid w:val="00274599"/>
    <w:rsid w:val="003F306F"/>
    <w:rsid w:val="004A7611"/>
    <w:rsid w:val="00645473"/>
    <w:rsid w:val="006D318A"/>
    <w:rsid w:val="007D2BD8"/>
    <w:rsid w:val="008612DF"/>
    <w:rsid w:val="00874CC4"/>
    <w:rsid w:val="009671CE"/>
    <w:rsid w:val="00A70EC1"/>
    <w:rsid w:val="00E26384"/>
    <w:rsid w:val="00E93FAC"/>
    <w:rsid w:val="00F35188"/>
    <w:rsid w:val="00F82B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98FF"/>
  <w15:chartTrackingRefBased/>
  <w15:docId w15:val="{5A47FB2C-386A-410C-B7A5-A2E89D7D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76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A7611"/>
    <w:rPr>
      <w:b/>
      <w:bCs/>
    </w:rPr>
  </w:style>
  <w:style w:type="table" w:styleId="Tablaconcuadrcula">
    <w:name w:val="Table Grid"/>
    <w:basedOn w:val="Tablanormal"/>
    <w:uiPriority w:val="39"/>
    <w:rsid w:val="006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93F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3FAC"/>
    <w:rPr>
      <w:lang w:val="eu-ES"/>
    </w:rPr>
  </w:style>
  <w:style w:type="paragraph" w:styleId="Piedepgina">
    <w:name w:val="footer"/>
    <w:basedOn w:val="Normal"/>
    <w:link w:val="PiedepginaCar"/>
    <w:uiPriority w:val="99"/>
    <w:unhideWhenUsed/>
    <w:rsid w:val="00E93F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3FAC"/>
    <w:rPr>
      <w:lang w:val="eu-ES"/>
    </w:rPr>
  </w:style>
  <w:style w:type="paragraph" w:styleId="Prrafodelista">
    <w:name w:val="List Paragraph"/>
    <w:basedOn w:val="Normal"/>
    <w:uiPriority w:val="34"/>
    <w:qFormat/>
    <w:rsid w:val="003F3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8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Argarate Zubia</dc:creator>
  <cp:keywords/>
  <dc:description/>
  <cp:lastModifiedBy>Teresa Argarate Zubia</cp:lastModifiedBy>
  <cp:revision>11</cp:revision>
  <cp:lastPrinted>2024-09-16T17:57:00Z</cp:lastPrinted>
  <dcterms:created xsi:type="dcterms:W3CDTF">2024-09-10T06:50:00Z</dcterms:created>
  <dcterms:modified xsi:type="dcterms:W3CDTF">2024-09-16T17:57:00Z</dcterms:modified>
</cp:coreProperties>
</file>