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color w:val="2a6099"/>
        </w:rPr>
      </w:pPr>
      <w:r w:rsidDel="00000000" w:rsidR="00000000" w:rsidRPr="00000000">
        <w:rPr>
          <w:rFonts w:ascii="Verdana" w:cs="Verdana" w:eastAsia="Verdana" w:hAnsi="Verdana"/>
          <w:b w:val="1"/>
          <w:color w:val="2a6099"/>
          <w:sz w:val="28"/>
          <w:szCs w:val="28"/>
          <w:rtl w:val="0"/>
        </w:rPr>
        <w:t xml:space="preserve">Ejercicios de Spark DF yDS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1. Crear un DF con formato JSON importando el fichero tweets.json</w:t>
      </w:r>
    </w:p>
    <w:p w:rsidR="00000000" w:rsidDel="00000000" w:rsidP="00000000" w:rsidRDefault="00000000" w:rsidRPr="00000000" w14:paraId="00000004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spark = SparkSession.builder().appName(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"miApp"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).master(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"local"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).getOrCreate()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miDF = spark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.read.json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"/user/maria_dev/tweets.json"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miDF.show()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2. Visualizar el schema para ver como está formado</w:t>
      </w:r>
    </w:p>
    <w:tbl>
      <w:tblPr>
        <w:tblStyle w:val="Table2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.printSchema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3. Mostrar el primer elemento</w:t>
      </w:r>
    </w:p>
    <w:tbl>
      <w:tblPr>
        <w:tblStyle w:val="Table3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miDF.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first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4. ¿Cuántos elementos tiene el fichero?</w:t>
      </w:r>
    </w:p>
    <w:tbl>
      <w:tblPr>
        <w:tblStyle w:val="Table4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miDF.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count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5. Mostrar los 20 primero textos de los tweet (campo text)</w:t>
      </w:r>
    </w:p>
    <w:tbl>
      <w:tblPr>
        <w:tblStyle w:val="Table5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.select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.head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3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6. Mostrar los 20 primeros usuarios(user.screen_name) y sus textos</w:t>
      </w:r>
    </w:p>
    <w:tbl>
      <w:tblPr>
        <w:tblStyle w:val="Table6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.select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"user.screen_name"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.head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76" w:lineRule="auto"/>
        <w:rPr>
          <w:rFonts w:ascii="Consolas" w:cs="Consolas" w:eastAsia="Consolas" w:hAnsi="Consolas"/>
          <w:color w:val="ffffff"/>
          <w:sz w:val="20"/>
          <w:szCs w:val="20"/>
          <w:shd w:fill="33333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7. ¿Cuántos tweet son inglés?</w:t>
      </w:r>
    </w:p>
    <w:tbl>
      <w:tblPr>
        <w:tblStyle w:val="Table7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.filter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($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"lang"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===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.count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¿De cuántos usuarios distintos hay tweet? (user.screen_name)</w:t>
      </w:r>
    </w:p>
    <w:tbl>
      <w:tblPr>
        <w:tblStyle w:val="Table8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.groupBy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("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user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.screen_name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")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.count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76" w:lineRule="auto"/>
        <w:rPr>
          <w:rFonts w:ascii="Consolas" w:cs="Consolas" w:eastAsia="Consolas" w:hAnsi="Consolas"/>
          <w:color w:val="ffffff"/>
          <w:sz w:val="20"/>
          <w:szCs w:val="20"/>
          <w:shd w:fill="33333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9. Mostrar los hashtags (entities.hastags.text)</w:t>
      </w:r>
    </w:p>
    <w:tbl>
      <w:tblPr>
        <w:tblStyle w:val="Table9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.select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("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entities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.hashtags.text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")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.show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De la consulta anteri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eliminar los tweet que no tienen hashtags</w:t>
      </w:r>
    </w:p>
    <w:p w:rsidR="00000000" w:rsidDel="00000000" w:rsidP="00000000" w:rsidRDefault="00000000" w:rsidRPr="00000000" w14:paraId="00000020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Pasos a seguir</w:t>
      </w:r>
    </w:p>
    <w:p w:rsidR="00000000" w:rsidDel="00000000" w:rsidP="00000000" w:rsidRDefault="00000000" w:rsidRPr="00000000" w14:paraId="00000021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-pasar a un Array de Strings (.as[Array[String]])</w:t>
      </w:r>
    </w:p>
    <w:tbl>
      <w:tblPr>
        <w:tblStyle w:val="Table10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.select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("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entities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.hashtags.text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")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.as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[Array[String]]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-solo coger aquellos array  que tengan algún elemento (size &gt; 0)</w:t>
      </w:r>
    </w:p>
    <w:tbl>
      <w:tblPr>
        <w:tblStyle w:val="Table11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miDF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.select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("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entities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.hashtags.text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")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.as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[Array[String]]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.filter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(_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.length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&gt; 0)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.show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11. Buscar cual el trending topic de los hashtags</w:t>
      </w:r>
    </w:p>
    <w:p w:rsidR="00000000" w:rsidDel="00000000" w:rsidP="00000000" w:rsidRDefault="00000000" w:rsidRPr="00000000" w14:paraId="00000028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-Crear un map-reduce</w:t>
      </w:r>
    </w:p>
    <w:tbl>
      <w:tblPr>
        <w:tblStyle w:val="Table12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misHashtags = miDF.select(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"entities.hashtags.text"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[Array[String]].filter(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.length &gt;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).flatMap(p =&gt; p.map(x =&gt; (x,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))).rdd.reduceByKey(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ordenarlo (.orderBy(dec(campo)) necesitais import org.apache.spark.sql.functions)</w:t>
      </w:r>
    </w:p>
    <w:tbl>
      <w:tblPr>
        <w:tblStyle w:val="Table13"/>
        <w:tblW w:w="10440.0" w:type="dxa"/>
        <w:jc w:val="left"/>
        <w:tblInd w:w="-495.0" w:type="dxa"/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miDF.select($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"entities.hashtags.text"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as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]].filter(_.length &gt;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).flatMap(p=&gt;p.map(p =&gt; (p,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))).groupBy($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"_1"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).count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.orderBy($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"count"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.desc).first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()</w:t>
            </w:r>
          </w:p>
        </w:tc>
      </w:tr>
    </w:tbl>
    <w:p w:rsidR="00000000" w:rsidDel="00000000" w:rsidP="00000000" w:rsidRDefault="00000000" w:rsidRPr="00000000" w14:paraId="0000002D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12. Crear un DS a partir del DF con los siguientes campos:</w:t>
      </w:r>
    </w:p>
    <w:p w:rsidR="00000000" w:rsidDel="00000000" w:rsidP="00000000" w:rsidRDefault="00000000" w:rsidRPr="00000000" w14:paraId="0000002F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fecha_creacion: Option[String], usuario: Option[String],  isRT: Option[Boolean],  numRT: Option[Long], texto: Option[String],  idioma: Option[String], tweet_sensible: Option[String], source:String, favorito: Option[Boolean], numSeguidores:Option[Long]</w:t>
      </w:r>
    </w:p>
    <w:p w:rsidR="00000000" w:rsidDel="00000000" w:rsidP="00000000" w:rsidRDefault="00000000" w:rsidRPr="00000000" w14:paraId="00000030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Los nombres de las variables del JSON son que debéis coger para cada columna son:</w:t>
      </w:r>
    </w:p>
    <w:p w:rsidR="00000000" w:rsidDel="00000000" w:rsidP="00000000" w:rsidRDefault="00000000" w:rsidRPr="00000000" w14:paraId="00000031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created_at, user.screen_name, retweed, retweet_count, text, lang, possibly_sensitive, source, retweeted_status.favorited, user.followers_count</w:t>
      </w:r>
    </w:p>
    <w:p w:rsidR="00000000" w:rsidDel="00000000" w:rsidP="00000000" w:rsidRDefault="00000000" w:rsidRPr="00000000" w14:paraId="00000032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Pasos a seguir:</w:t>
      </w:r>
    </w:p>
    <w:p w:rsidR="00000000" w:rsidDel="00000000" w:rsidP="00000000" w:rsidRDefault="00000000" w:rsidRPr="00000000" w14:paraId="00000033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crear la clase “Tweet”</w:t>
      </w:r>
    </w:p>
    <w:tbl>
      <w:tblPr>
        <w:tblStyle w:val="Table14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case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Tweet(fecha_creacion: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usuario: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 isRT: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 numRT: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texto: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 idioma: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tweet_sensible: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source: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favorito: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], numSeguidores: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Option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])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crear un el DF “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tweetsDF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” a partir del DF creado en el punto 1 pero seleccionando solo las columnas que necesitamos para el DS</w:t>
      </w:r>
    </w:p>
    <w:tbl>
      <w:tblPr>
        <w:tblStyle w:val="Table15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claseDF = miDF.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select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"created_at"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"user.screen_name"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"retweeted"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"retweet_count"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"lang"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"possibly_sensitive"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"source"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"retweeted_status.favorited"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"user.followers_count"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crear otro DF a partir del anterior pero con el nombre de columnas de la clase</w:t>
      </w:r>
    </w:p>
    <w:tbl>
      <w:tblPr>
        <w:tblStyle w:val="Table16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val renamedTweets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=claseDF.withColumnRenamed(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"created_at"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"fecha_creacion"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"screen_name"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"usuario"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"retweeted"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"isRT"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"retweet_count"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"numRT"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"lang"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"idioma"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"possibly_sensitive"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"tweet_sensible"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"source"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"source"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"retweeted_status.favorited"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"favoritos"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"user.followers_count"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"numSeguidores"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B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crear el DS a partir del DF anteriores (.as[nombre_de_la_clase])</w:t>
      </w:r>
    </w:p>
    <w:tbl>
      <w:tblPr>
        <w:tblStyle w:val="Table17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import spark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.implicits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._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dsDeClase = claseDF.withColumnRenamed(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"created_at"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"fecha_creacion"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"screen_name"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"usuario"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"retweeted"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"isRT"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"retweet_count"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"numRT"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"lang"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"idioma"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"possibly_sensitive"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"tweet_sensible"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"source"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"source"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"favorited"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"favorito"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).withColumnRenamed(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"followers_count"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"numSeguidores"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.as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[Tweet]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Seleccionar el texto y el usuario de los tweet que estén escritos en castellano</w:t>
      </w:r>
    </w:p>
    <w:tbl>
      <w:tblPr>
        <w:tblStyle w:val="Table18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dsDeClase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.filter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($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"lang"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===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"es"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.select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"usuario"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"texto"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.show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jc w:val="lef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Vuelca el DS en un fichero Json</w:t>
      </w:r>
    </w:p>
    <w:tbl>
      <w:tblPr>
        <w:tblStyle w:val="Table19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dsDeClase</w:t>
            </w:r>
            <w:r w:rsidDel="00000000" w:rsidR="00000000" w:rsidRPr="00000000">
              <w:rPr>
                <w:rFonts w:ascii="Consolas" w:cs="Consolas" w:eastAsia="Consolas" w:hAnsi="Consolas"/>
                <w:color w:val="ade5fc"/>
                <w:sz w:val="20"/>
                <w:szCs w:val="20"/>
                <w:shd w:fill="333333" w:val="clear"/>
                <w:rtl w:val="0"/>
              </w:rPr>
              <w:t xml:space="preserve">.write.json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"/user/maria_dev/mis_tweets.json"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0" w:lineRule="auto"/>
        <w:jc w:val="left"/>
        <w:rPr>
          <w:rFonts w:ascii="Verdana" w:cs="Verdana" w:eastAsia="Verdana" w:hAnsi="Verdana"/>
          <w:color w:val="2a609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69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onsola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128904</wp:posOffset>
          </wp:positionH>
          <wp:positionV relativeFrom="paragraph">
            <wp:posOffset>-380999</wp:posOffset>
          </wp:positionV>
          <wp:extent cx="1379220" cy="59436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9220" cy="5943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3091815</wp:posOffset>
          </wp:positionH>
          <wp:positionV relativeFrom="paragraph">
            <wp:posOffset>-401954</wp:posOffset>
          </wp:positionV>
          <wp:extent cx="3392170" cy="174625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92170" cy="174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