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095C" w:rsidRDefault="00A86DF7">
      <w:r>
        <w:t>CUESTIONARIO ALERTAS ALIMENTARIAS</w:t>
      </w:r>
    </w:p>
    <w:p w14:paraId="00000002" w14:textId="77777777" w:rsidR="00E9095C" w:rsidRDefault="00E9095C"/>
    <w:p w14:paraId="00000003" w14:textId="77777777" w:rsidR="00E9095C" w:rsidRDefault="00A86DF7">
      <w:pPr>
        <w:numPr>
          <w:ilvl w:val="0"/>
          <w:numId w:val="1"/>
        </w:numPr>
      </w:pPr>
      <w:r>
        <w:t xml:space="preserve">Define alerta sanitaria. </w:t>
      </w:r>
    </w:p>
    <w:p w14:paraId="00000004" w14:textId="77777777" w:rsidR="00E9095C" w:rsidRDefault="00E9095C"/>
    <w:p w14:paraId="00000005" w14:textId="77777777" w:rsidR="00E9095C" w:rsidRDefault="00A86DF7">
      <w:pPr>
        <w:numPr>
          <w:ilvl w:val="0"/>
          <w:numId w:val="1"/>
        </w:numPr>
      </w:pPr>
      <w:r>
        <w:t xml:space="preserve">El sistema de alerta rápida para alimentos y piensos: </w:t>
      </w:r>
    </w:p>
    <w:p w14:paraId="00000006" w14:textId="77777777" w:rsidR="00E9095C" w:rsidRDefault="00A86DF7">
      <w:pPr>
        <w:numPr>
          <w:ilvl w:val="0"/>
          <w:numId w:val="1"/>
        </w:numPr>
      </w:pPr>
      <w:r>
        <w:t>¿Cuáles son los estados que la componen?</w:t>
      </w:r>
    </w:p>
    <w:p w14:paraId="00000007" w14:textId="77777777" w:rsidR="00E9095C" w:rsidRDefault="00A86DF7">
      <w:pPr>
        <w:numPr>
          <w:ilvl w:val="0"/>
          <w:numId w:val="1"/>
        </w:numPr>
      </w:pPr>
      <w:r>
        <w:t>¿Para qué sirve dicho sistema?</w:t>
      </w:r>
    </w:p>
    <w:p w14:paraId="00000008" w14:textId="77777777" w:rsidR="00E9095C" w:rsidRDefault="00A86DF7">
      <w:pPr>
        <w:numPr>
          <w:ilvl w:val="0"/>
          <w:numId w:val="1"/>
        </w:numPr>
      </w:pPr>
      <w:r>
        <w:t>¿A quién le facilita la información obtenida?</w:t>
      </w:r>
    </w:p>
    <w:p w14:paraId="00000009" w14:textId="78073B31" w:rsidR="00E9095C" w:rsidRDefault="005D3B24">
      <w:pPr>
        <w:numPr>
          <w:ilvl w:val="0"/>
          <w:numId w:val="1"/>
        </w:numPr>
      </w:pPr>
      <w:r>
        <w:t>¿</w:t>
      </w:r>
      <w:r w:rsidR="00A86DF7">
        <w:t xml:space="preserve">Quién es el que realiza la gestión y coordinación de la Red de Alerta Alimentaria a nivel nacional? </w:t>
      </w:r>
    </w:p>
    <w:p w14:paraId="0000000A" w14:textId="77777777" w:rsidR="00E9095C" w:rsidRDefault="00A86DF7">
      <w:pPr>
        <w:numPr>
          <w:ilvl w:val="0"/>
          <w:numId w:val="1"/>
        </w:numPr>
      </w:pPr>
      <w:r>
        <w:t>¿Mediante quién obtiene dicha información?</w:t>
      </w:r>
    </w:p>
    <w:p w14:paraId="0000000B" w14:textId="77777777" w:rsidR="00E9095C" w:rsidRDefault="00A86DF7">
      <w:pPr>
        <w:numPr>
          <w:ilvl w:val="0"/>
          <w:numId w:val="1"/>
        </w:numPr>
      </w:pPr>
      <w:r>
        <w:t xml:space="preserve">¿Qué tipo de información se puede recibir a través de esta red? </w:t>
      </w:r>
    </w:p>
    <w:p w14:paraId="0000000C" w14:textId="77777777" w:rsidR="00E9095C" w:rsidRDefault="00A86DF7">
      <w:pPr>
        <w:numPr>
          <w:ilvl w:val="0"/>
          <w:numId w:val="1"/>
        </w:numPr>
      </w:pPr>
      <w:r>
        <w:t xml:space="preserve"> Cuando un miembro del RASF tiene una informaci</w:t>
      </w:r>
      <w:r>
        <w:t xml:space="preserve">ón sobre un riesgo sanitario, ¿A quién le informa? </w:t>
      </w:r>
    </w:p>
    <w:p w14:paraId="0000000D" w14:textId="77777777" w:rsidR="00E9095C" w:rsidRDefault="00E9095C">
      <w:pPr>
        <w:ind w:left="720"/>
      </w:pPr>
    </w:p>
    <w:p w14:paraId="0000000E" w14:textId="472BD7EB" w:rsidR="00E9095C" w:rsidRDefault="005D3B24">
      <w:pPr>
        <w:numPr>
          <w:ilvl w:val="0"/>
          <w:numId w:val="1"/>
        </w:numPr>
      </w:pPr>
      <w:r>
        <w:t>¿</w:t>
      </w:r>
      <w:r w:rsidR="00A86DF7">
        <w:t>Quién gestiona las alertas a nivel de la CAPV? ¿Qué medidas se pueden tomar?</w:t>
      </w:r>
    </w:p>
    <w:p w14:paraId="2734A6AC" w14:textId="30E32492" w:rsidR="005D3B24" w:rsidRDefault="005D3B24" w:rsidP="005D3B24"/>
    <w:p w14:paraId="14FED4E0" w14:textId="1066DB8F" w:rsidR="005D3B24" w:rsidRDefault="005D3B24" w:rsidP="005D3B24">
      <w:pPr>
        <w:pStyle w:val="Zerrenda-paragrafoa"/>
        <w:numPr>
          <w:ilvl w:val="0"/>
          <w:numId w:val="1"/>
        </w:numPr>
      </w:pPr>
      <w:r>
        <w:t xml:space="preserve">Realiza un </w:t>
      </w:r>
      <w:bookmarkStart w:id="0" w:name="_GoBack"/>
      <w:bookmarkEnd w:id="0"/>
      <w:r>
        <w:t>esquema del camino que toma una información desde que llega al RASFF hasta llegar a la CAPV.</w:t>
      </w:r>
    </w:p>
    <w:p w14:paraId="0000000F" w14:textId="77777777" w:rsidR="00E9095C" w:rsidRDefault="00E9095C"/>
    <w:p w14:paraId="00000010" w14:textId="77777777" w:rsidR="00E9095C" w:rsidRDefault="00E9095C"/>
    <w:p w14:paraId="00000011" w14:textId="77777777" w:rsidR="00E9095C" w:rsidRDefault="00E9095C">
      <w:pPr>
        <w:ind w:left="720"/>
      </w:pPr>
    </w:p>
    <w:sectPr w:rsidR="00E9095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4278"/>
    <w:multiLevelType w:val="multilevel"/>
    <w:tmpl w:val="4F224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C"/>
    <w:rsid w:val="005D3B24"/>
    <w:rsid w:val="00A86DF7"/>
    <w:rsid w:val="00E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14A2"/>
  <w15:docId w15:val="{A53262AA-35A7-4517-A17E-965AB9FE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u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  <w:style w:type="paragraph" w:styleId="Zerrenda-paragrafoa">
    <w:name w:val="List Paragraph"/>
    <w:basedOn w:val="Normala"/>
    <w:uiPriority w:val="34"/>
    <w:qFormat/>
    <w:rsid w:val="005D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Itsasne Zubikarai Bengoetxea</dc:creator>
  <cp:lastModifiedBy>Itsasne Zubikarai Bengoetxea</cp:lastModifiedBy>
  <cp:revision>2</cp:revision>
  <dcterms:created xsi:type="dcterms:W3CDTF">2021-12-14T09:59:00Z</dcterms:created>
  <dcterms:modified xsi:type="dcterms:W3CDTF">2021-12-14T09:59:00Z</dcterms:modified>
</cp:coreProperties>
</file>