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8B" w:rsidRDefault="0049028B">
      <w:r w:rsidRPr="0049028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72050" cy="1866265"/>
            <wp:effectExtent l="0" t="0" r="0" b="63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28B" w:rsidRPr="0049028B" w:rsidRDefault="0049028B" w:rsidP="0049028B"/>
    <w:p w:rsidR="0049028B" w:rsidRPr="0049028B" w:rsidRDefault="0049028B" w:rsidP="0049028B"/>
    <w:p w:rsidR="0049028B" w:rsidRPr="0049028B" w:rsidRDefault="0049028B" w:rsidP="0049028B"/>
    <w:p w:rsidR="0049028B" w:rsidRPr="0049028B" w:rsidRDefault="0049028B" w:rsidP="0049028B"/>
    <w:p w:rsidR="0049028B" w:rsidRPr="0049028B" w:rsidRDefault="0049028B" w:rsidP="0049028B"/>
    <w:p w:rsidR="0049028B" w:rsidRDefault="0049028B" w:rsidP="0049028B"/>
    <w:p w:rsidR="003B629E" w:rsidRDefault="003B629E" w:rsidP="003B629E">
      <w:pPr>
        <w:jc w:val="center"/>
      </w:pPr>
    </w:p>
    <w:p w:rsidR="003B629E" w:rsidRPr="003B629E" w:rsidRDefault="003B629E" w:rsidP="003B629E">
      <w:pPr>
        <w:jc w:val="center"/>
        <w:rPr>
          <w:b/>
        </w:rPr>
      </w:pPr>
      <w:r w:rsidRPr="00F601B4">
        <w:t>Página web del centro</w:t>
      </w:r>
      <w:r w:rsidR="00F601B4" w:rsidRPr="00F601B4">
        <w:t>:</w:t>
      </w:r>
      <w:r w:rsidR="00F601B4">
        <w:rPr>
          <w:b/>
        </w:rPr>
        <w:t xml:space="preserve">   www.tartanga.eus</w:t>
      </w:r>
    </w:p>
    <w:p w:rsidR="0049028B" w:rsidRPr="0049028B" w:rsidRDefault="00AF6C8C" w:rsidP="0049028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6985</wp:posOffset>
                </wp:positionV>
                <wp:extent cx="1381125" cy="914400"/>
                <wp:effectExtent l="0" t="0" r="66675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9144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1B984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439.9pt;margin-top:.55pt;width:108.75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35560</wp:posOffset>
                </wp:positionV>
                <wp:extent cx="9525" cy="895350"/>
                <wp:effectExtent l="76200" t="0" r="66675" b="571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9535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D19D4A" id="Conector recto de flecha 8" o:spid="_x0000_s1026" type="#_x0000_t32" style="position:absolute;margin-left:321.4pt;margin-top:2.8pt;width:.75pt;height:70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45085</wp:posOffset>
                </wp:positionV>
                <wp:extent cx="838200" cy="904875"/>
                <wp:effectExtent l="38100" t="0" r="19050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904875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A89363" id="Conector recto de flecha 7" o:spid="_x0000_s1026" type="#_x0000_t32" style="position:absolute;margin-left:176.65pt;margin-top:3.55pt;width:66pt;height:71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6985</wp:posOffset>
                </wp:positionV>
                <wp:extent cx="1333500" cy="914400"/>
                <wp:effectExtent l="38100" t="0" r="1905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91440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EA5A62" id="Conector recto de flecha 6" o:spid="_x0000_s1026" type="#_x0000_t32" style="position:absolute;margin-left:58.15pt;margin-top:.55pt;width:105pt;height:1in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" strokecolor="#5b9bd5 [3204]" strokeweight="2pt">
                <v:stroke endarrow="block" joinstyle="miter"/>
              </v:shape>
            </w:pict>
          </mc:Fallback>
        </mc:AlternateContent>
      </w:r>
    </w:p>
    <w:p w:rsidR="0049028B" w:rsidRPr="0049028B" w:rsidRDefault="0049028B" w:rsidP="0049028B"/>
    <w:p w:rsidR="0049028B" w:rsidRPr="0049028B" w:rsidRDefault="0049028B" w:rsidP="0049028B">
      <w:bookmarkStart w:id="0" w:name="_GoBack"/>
      <w:bookmarkEnd w:id="0"/>
    </w:p>
    <w:p w:rsidR="0049028B" w:rsidRPr="0049028B" w:rsidRDefault="00270218" w:rsidP="0049028B">
      <w:r w:rsidRPr="003B629E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2DDE0CFD" wp14:editId="3AA51842">
            <wp:simplePos x="0" y="0"/>
            <wp:positionH relativeFrom="column">
              <wp:posOffset>6019165</wp:posOffset>
            </wp:positionH>
            <wp:positionV relativeFrom="paragraph">
              <wp:posOffset>182880</wp:posOffset>
            </wp:positionV>
            <wp:extent cx="2571750" cy="77089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29E" w:rsidRPr="0049028B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7B9814F6" wp14:editId="14691E33">
            <wp:simplePos x="0" y="0"/>
            <wp:positionH relativeFrom="column">
              <wp:posOffset>2976880</wp:posOffset>
            </wp:positionH>
            <wp:positionV relativeFrom="paragraph">
              <wp:posOffset>121285</wp:posOffset>
            </wp:positionV>
            <wp:extent cx="2362200" cy="855980"/>
            <wp:effectExtent l="0" t="0" r="0" b="127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29E" w:rsidRPr="0049028B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FB855AF" wp14:editId="7DBBD52A">
            <wp:simplePos x="0" y="0"/>
            <wp:positionH relativeFrom="column">
              <wp:posOffset>1681480</wp:posOffset>
            </wp:positionH>
            <wp:positionV relativeFrom="paragraph">
              <wp:posOffset>130810</wp:posOffset>
            </wp:positionV>
            <wp:extent cx="800100" cy="82423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28B" w:rsidRPr="0049028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9EDAE1C" wp14:editId="1E3D39C5">
            <wp:simplePos x="0" y="0"/>
            <wp:positionH relativeFrom="column">
              <wp:posOffset>-223520</wp:posOffset>
            </wp:positionH>
            <wp:positionV relativeFrom="paragraph">
              <wp:posOffset>111760</wp:posOffset>
            </wp:positionV>
            <wp:extent cx="1400175" cy="9144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28B" w:rsidRPr="0049028B" w:rsidRDefault="0049028B" w:rsidP="0049028B"/>
    <w:p w:rsidR="0049028B" w:rsidRPr="0049028B" w:rsidRDefault="0049028B" w:rsidP="0049028B"/>
    <w:p w:rsidR="0049028B" w:rsidRPr="0049028B" w:rsidRDefault="0049028B" w:rsidP="0049028B"/>
    <w:p w:rsidR="0049028B" w:rsidRDefault="00F601B4" w:rsidP="0049028B">
      <w:r>
        <w:t>Correo electrónico</w:t>
      </w:r>
      <w:r>
        <w:tab/>
        <w:t xml:space="preserve">            Disco en la nube                               Intranet                                                                                  Moodle</w:t>
      </w:r>
    </w:p>
    <w:p w:rsidR="00F601B4" w:rsidRPr="00F601B4" w:rsidRDefault="00F601B4" w:rsidP="0049028B">
      <w:proofErr w:type="spellStart"/>
      <w:r>
        <w:rPr>
          <w:b/>
        </w:rPr>
        <w:t>posta.tartanga.eus</w:t>
      </w:r>
      <w:proofErr w:type="spellEnd"/>
      <w:r>
        <w:rPr>
          <w:b/>
        </w:rPr>
        <w:t xml:space="preserve">                    </w:t>
      </w:r>
      <w:proofErr w:type="spellStart"/>
      <w:r>
        <w:rPr>
          <w:b/>
        </w:rPr>
        <w:t>dok.tartanga.eus</w:t>
      </w:r>
      <w:proofErr w:type="spellEnd"/>
      <w:r>
        <w:rPr>
          <w:b/>
        </w:rPr>
        <w:t xml:space="preserve">                             </w:t>
      </w:r>
      <w:proofErr w:type="spellStart"/>
      <w:r>
        <w:rPr>
          <w:b/>
        </w:rPr>
        <w:t>intranet.tartanga.eus</w:t>
      </w:r>
      <w:proofErr w:type="spellEnd"/>
      <w:r>
        <w:rPr>
          <w:b/>
        </w:rPr>
        <w:t xml:space="preserve">                                                         </w:t>
      </w:r>
      <w:proofErr w:type="spellStart"/>
      <w:r>
        <w:rPr>
          <w:b/>
        </w:rPr>
        <w:t>gela.tartanga.eus</w:t>
      </w:r>
      <w:proofErr w:type="spellEnd"/>
      <w:r>
        <w:rPr>
          <w:b/>
        </w:rPr>
        <w:t xml:space="preserve">                                                                 </w:t>
      </w:r>
    </w:p>
    <w:p w:rsidR="0049028B" w:rsidRDefault="0049028B" w:rsidP="0049028B"/>
    <w:p w:rsidR="002A3048" w:rsidRDefault="00AF6C8C" w:rsidP="0049028B">
      <w:r>
        <w:lastRenderedPageBreak/>
        <w:t xml:space="preserve">El uso de cualquier ordenador del centro requiere </w:t>
      </w:r>
      <w:r>
        <w:rPr>
          <w:b/>
        </w:rPr>
        <w:t xml:space="preserve">iniciar </w:t>
      </w:r>
      <w:r w:rsidRPr="00AF6C8C">
        <w:t>sesión</w:t>
      </w:r>
      <w:r>
        <w:t xml:space="preserve"> mediante la introducción de un </w:t>
      </w:r>
      <w:r>
        <w:rPr>
          <w:b/>
        </w:rPr>
        <w:t xml:space="preserve">usuario </w:t>
      </w:r>
      <w:r>
        <w:t>y una</w:t>
      </w:r>
      <w:r>
        <w:rPr>
          <w:b/>
        </w:rPr>
        <w:t xml:space="preserve"> contraseña </w:t>
      </w:r>
      <w:r>
        <w:t xml:space="preserve">válida. El posterior </w:t>
      </w:r>
      <w:r w:rsidRPr="00AF6C8C">
        <w:t>acceso</w:t>
      </w:r>
      <w:r>
        <w:t xml:space="preserve"> a las diversas aplicaciones también requiere del mismo </w:t>
      </w:r>
      <w:r>
        <w:rPr>
          <w:b/>
        </w:rPr>
        <w:t>usuario / contraseña</w:t>
      </w:r>
      <w:r>
        <w:t xml:space="preserve"> utilizado para iniciar la sesión.</w:t>
      </w:r>
    </w:p>
    <w:p w:rsidR="006B0B29" w:rsidRDefault="006B0B29" w:rsidP="0049028B"/>
    <w:p w:rsidR="00AF6C8C" w:rsidRDefault="00AF6C8C" w:rsidP="00AF6C8C">
      <w:pPr>
        <w:jc w:val="center"/>
      </w:pPr>
      <w:r w:rsidRPr="00AF6C8C">
        <w:rPr>
          <w:noProof/>
          <w:lang w:eastAsia="es-ES"/>
        </w:rPr>
        <w:drawing>
          <wp:inline distT="0" distB="0" distL="0" distR="0" wp14:anchorId="71D552CD" wp14:editId="7EF08B9A">
            <wp:extent cx="5944430" cy="306747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C8C" w:rsidRDefault="00AF6C8C" w:rsidP="00AF6C8C">
      <w:pPr>
        <w:jc w:val="center"/>
      </w:pPr>
      <w:r>
        <w:t>Inicio de sesión mediante usuario y contraseña</w:t>
      </w:r>
    </w:p>
    <w:p w:rsidR="00AF6C8C" w:rsidRDefault="00AF6C8C" w:rsidP="00AF6C8C">
      <w:pPr>
        <w:jc w:val="center"/>
      </w:pPr>
    </w:p>
    <w:p w:rsidR="006B0B29" w:rsidRDefault="006B0B29" w:rsidP="00AF6C8C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1960245</wp:posOffset>
                </wp:positionH>
                <wp:positionV relativeFrom="paragraph">
                  <wp:posOffset>7620</wp:posOffset>
                </wp:positionV>
                <wp:extent cx="5086350" cy="1404620"/>
                <wp:effectExtent l="0" t="0" r="1905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8C" w:rsidRPr="00AF6C8C" w:rsidRDefault="00AF6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ATENCIÓN: CUANDO SE DEJA DE UTILIZAR UN ORDENADOR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SIEMPRE</w:t>
                            </w:r>
                            <w:r>
                              <w:rPr>
                                <w:b/>
                              </w:rPr>
                              <w:t xml:space="preserve"> HAY QUE CERRAR LA SESIÓN. </w:t>
                            </w:r>
                            <w:r w:rsidR="006B0B29">
                              <w:rPr>
                                <w:b/>
                              </w:rPr>
                              <w:t>UN ORDENADOR CON LA SESIÓN ABIERTA PERMITE ACCEDER A INFORMACIÓN CRÍTICA DEL PROFESOR Y DEL DEPARTAMENTO AL QUE PERTENECE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4.35pt;margin-top:.6pt;width:400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" fillcolor="#f7caac [1301]" strokecolor="black [3213]">
                <v:textbox style="mso-fit-shape-to-text:t">
                  <w:txbxContent>
                    <w:p w:rsidR="00AF6C8C" w:rsidRPr="00AF6C8C" w:rsidRDefault="00AF6C8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ATENCIÓN: CUANDO SE DEJA DE UTILIZAR UN ORDENADOR </w:t>
                      </w:r>
                      <w:r>
                        <w:rPr>
                          <w:b/>
                          <w:u w:val="single"/>
                        </w:rPr>
                        <w:t>SIEMPRE</w:t>
                      </w:r>
                      <w:r>
                        <w:rPr>
                          <w:b/>
                        </w:rPr>
                        <w:t xml:space="preserve"> HAY QUE CERRAR LA SESIÓN. </w:t>
                      </w:r>
                      <w:r w:rsidR="006B0B29">
                        <w:rPr>
                          <w:b/>
                        </w:rPr>
                        <w:t>UN ORDENADOR CON LA SESIÓN ABIERTA PERMITE ACCEDER A INFORMACIÓN CRÍTICA DEL PROFESOR Y DEL DEPARTAMENTO AL QUE PERTENECE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B0B29" w:rsidRDefault="006B0B29" w:rsidP="00AF6C8C">
      <w:pPr>
        <w:jc w:val="center"/>
      </w:pPr>
    </w:p>
    <w:p w:rsidR="006B0B29" w:rsidRDefault="006B0B29" w:rsidP="00AF6C8C">
      <w:pPr>
        <w:jc w:val="center"/>
      </w:pPr>
    </w:p>
    <w:p w:rsidR="00AF6C8C" w:rsidRDefault="00153C92" w:rsidP="006B0B29">
      <w:pPr>
        <w:jc w:val="both"/>
      </w:pPr>
      <w:r w:rsidRPr="00153C92">
        <w:rPr>
          <w:noProof/>
          <w:lang w:eastAsia="es-ES"/>
        </w:rPr>
        <w:lastRenderedPageBreak/>
        <w:drawing>
          <wp:inline distT="0" distB="0" distL="0" distR="0" wp14:anchorId="7D176018" wp14:editId="0D108F42">
            <wp:extent cx="8892540" cy="3860800"/>
            <wp:effectExtent l="0" t="0" r="3810" b="635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C92" w:rsidRDefault="00153C92" w:rsidP="006B0B29">
      <w:pPr>
        <w:jc w:val="both"/>
      </w:pPr>
    </w:p>
    <w:p w:rsidR="00153C92" w:rsidRDefault="00153C92" w:rsidP="006B0B29">
      <w:pPr>
        <w:jc w:val="both"/>
      </w:pPr>
    </w:p>
    <w:p w:rsidR="00153C92" w:rsidRDefault="00153C92" w:rsidP="006B0B29">
      <w:pPr>
        <w:jc w:val="both"/>
      </w:pPr>
    </w:p>
    <w:p w:rsidR="00153C92" w:rsidRDefault="00153C92" w:rsidP="006B0B29">
      <w:pPr>
        <w:jc w:val="both"/>
      </w:pPr>
    </w:p>
    <w:p w:rsidR="00153C92" w:rsidRDefault="00153C92" w:rsidP="006B0B29">
      <w:pPr>
        <w:jc w:val="both"/>
      </w:pPr>
    </w:p>
    <w:p w:rsidR="00153C92" w:rsidRPr="00153C92" w:rsidRDefault="00153C92" w:rsidP="00153C92">
      <w:pPr>
        <w:jc w:val="center"/>
        <w:rPr>
          <w:b/>
          <w:sz w:val="28"/>
          <w:szCs w:val="28"/>
        </w:rPr>
      </w:pPr>
      <w:r w:rsidRPr="00153C92">
        <w:rPr>
          <w:b/>
          <w:sz w:val="28"/>
          <w:szCs w:val="28"/>
        </w:rPr>
        <w:lastRenderedPageBreak/>
        <w:t>ASPECTOS BÁSICOS DE SEGURIDAD EN EL ACCESO A LA INFORMACIÓN</w:t>
      </w:r>
    </w:p>
    <w:p w:rsidR="00153C92" w:rsidRPr="00153C92" w:rsidRDefault="00153C92" w:rsidP="00153C92">
      <w:pPr>
        <w:jc w:val="center"/>
        <w:rPr>
          <w:b/>
          <w:sz w:val="28"/>
          <w:szCs w:val="28"/>
        </w:rPr>
      </w:pPr>
    </w:p>
    <w:p w:rsidR="00153C92" w:rsidRPr="00153C92" w:rsidRDefault="00153C92" w:rsidP="00153C9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53C92">
        <w:rPr>
          <w:sz w:val="28"/>
          <w:szCs w:val="28"/>
        </w:rPr>
        <w:t>La carpeta personal es única para cada usuario y nadie puede acceder a ella excepto el propio usuario</w:t>
      </w:r>
    </w:p>
    <w:p w:rsidR="00153C92" w:rsidRPr="00153C92" w:rsidRDefault="00153C92" w:rsidP="00153C92">
      <w:pPr>
        <w:pStyle w:val="Prrafodelista"/>
        <w:jc w:val="both"/>
        <w:rPr>
          <w:b/>
          <w:sz w:val="28"/>
          <w:szCs w:val="28"/>
        </w:rPr>
      </w:pPr>
    </w:p>
    <w:p w:rsidR="00153C92" w:rsidRPr="00153C92" w:rsidRDefault="00153C92" w:rsidP="00153C9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53C92">
        <w:rPr>
          <w:sz w:val="28"/>
          <w:szCs w:val="28"/>
        </w:rPr>
        <w:t xml:space="preserve">En la carpeta de </w:t>
      </w:r>
      <w:proofErr w:type="spellStart"/>
      <w:r w:rsidRPr="00153C92">
        <w:rPr>
          <w:b/>
          <w:sz w:val="28"/>
          <w:szCs w:val="28"/>
        </w:rPr>
        <w:t>Sailak</w:t>
      </w:r>
      <w:proofErr w:type="spellEnd"/>
      <w:r w:rsidRPr="00153C92">
        <w:rPr>
          <w:b/>
          <w:sz w:val="28"/>
          <w:szCs w:val="28"/>
        </w:rPr>
        <w:t xml:space="preserve"> </w:t>
      </w:r>
      <w:r w:rsidRPr="00153C92">
        <w:rPr>
          <w:sz w:val="28"/>
          <w:szCs w:val="28"/>
        </w:rPr>
        <w:t>están situadas las diferentes carpetas de los departamentos y cada usuario solo puede acceder a la carpeta de su departamento</w:t>
      </w:r>
    </w:p>
    <w:p w:rsidR="00153C92" w:rsidRPr="00153C92" w:rsidRDefault="00153C92" w:rsidP="00BD2E66">
      <w:pPr>
        <w:spacing w:after="0"/>
        <w:ind w:left="708"/>
        <w:jc w:val="both"/>
        <w:rPr>
          <w:b/>
          <w:sz w:val="28"/>
          <w:szCs w:val="28"/>
        </w:rPr>
      </w:pPr>
    </w:p>
    <w:p w:rsidR="00BD2E66" w:rsidRPr="00BD2E66" w:rsidRDefault="00153C92" w:rsidP="00BD2E6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53C92">
        <w:rPr>
          <w:sz w:val="28"/>
          <w:szCs w:val="28"/>
        </w:rPr>
        <w:t xml:space="preserve">La carpeta de </w:t>
      </w:r>
      <w:proofErr w:type="spellStart"/>
      <w:r w:rsidRPr="00153C92">
        <w:rPr>
          <w:b/>
          <w:sz w:val="28"/>
          <w:szCs w:val="28"/>
        </w:rPr>
        <w:t>Orokorrak</w:t>
      </w:r>
      <w:proofErr w:type="spellEnd"/>
      <w:r w:rsidRPr="00153C92">
        <w:rPr>
          <w:b/>
          <w:sz w:val="28"/>
          <w:szCs w:val="28"/>
        </w:rPr>
        <w:t xml:space="preserve"> </w:t>
      </w:r>
      <w:r w:rsidRPr="00153C92">
        <w:rPr>
          <w:sz w:val="28"/>
          <w:szCs w:val="28"/>
        </w:rPr>
        <w:t>se utiliza únicamente para compartir información entre profesores de una forma sencilla y rápida. Todos los usuarios pueden acceder a todas las carpetas, por lo que no se debe utilizar como una carpeta más de archivo de información.</w:t>
      </w:r>
    </w:p>
    <w:p w:rsidR="00BD2E66" w:rsidRPr="00BD2E66" w:rsidRDefault="00BD2E66" w:rsidP="00BD2E66">
      <w:pPr>
        <w:pStyle w:val="Prrafodelista"/>
        <w:jc w:val="both"/>
        <w:rPr>
          <w:b/>
          <w:sz w:val="28"/>
          <w:szCs w:val="28"/>
        </w:rPr>
      </w:pPr>
    </w:p>
    <w:p w:rsidR="00153C92" w:rsidRPr="00153C92" w:rsidRDefault="00153C92" w:rsidP="00153C92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53C92">
        <w:rPr>
          <w:sz w:val="28"/>
          <w:szCs w:val="28"/>
        </w:rPr>
        <w:t xml:space="preserve">Los alumnos solo ven la carpeta </w:t>
      </w:r>
      <w:proofErr w:type="spellStart"/>
      <w:r w:rsidRPr="00153C92">
        <w:rPr>
          <w:b/>
          <w:sz w:val="28"/>
          <w:szCs w:val="28"/>
        </w:rPr>
        <w:t>Ikasleak</w:t>
      </w:r>
      <w:proofErr w:type="spellEnd"/>
      <w:r w:rsidRPr="00153C92">
        <w:rPr>
          <w:sz w:val="28"/>
          <w:szCs w:val="28"/>
        </w:rPr>
        <w:t xml:space="preserve"> y dentro de ella solo pueden acceder a la carpeta de su grupo</w:t>
      </w:r>
      <w:r>
        <w:rPr>
          <w:sz w:val="28"/>
          <w:szCs w:val="28"/>
        </w:rPr>
        <w:t>.</w:t>
      </w:r>
    </w:p>
    <w:p w:rsidR="00153C92" w:rsidRPr="00153C92" w:rsidRDefault="00153C92" w:rsidP="00153C92">
      <w:pPr>
        <w:pStyle w:val="Prrafodelista"/>
        <w:jc w:val="both"/>
        <w:rPr>
          <w:b/>
          <w:sz w:val="28"/>
          <w:szCs w:val="28"/>
        </w:rPr>
      </w:pPr>
    </w:p>
    <w:p w:rsidR="00153C92" w:rsidRPr="00BD2E66" w:rsidRDefault="00153C92" w:rsidP="00BD2E66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El inicio de sesión con usuario y contraseña </w:t>
      </w:r>
      <w:r>
        <w:rPr>
          <w:b/>
          <w:sz w:val="28"/>
          <w:szCs w:val="28"/>
        </w:rPr>
        <w:t>se bloquea automáticamente durante 20 minutos</w:t>
      </w:r>
      <w:r>
        <w:rPr>
          <w:sz w:val="28"/>
          <w:szCs w:val="28"/>
        </w:rPr>
        <w:t xml:space="preserve"> después de </w:t>
      </w:r>
      <w:r>
        <w:rPr>
          <w:b/>
          <w:sz w:val="28"/>
          <w:szCs w:val="28"/>
        </w:rPr>
        <w:t>7 intentos</w:t>
      </w:r>
      <w:r>
        <w:rPr>
          <w:sz w:val="28"/>
          <w:szCs w:val="28"/>
        </w:rPr>
        <w:t xml:space="preserve"> de acceso incorrectos con usuario y contraseña.</w:t>
      </w:r>
    </w:p>
    <w:p w:rsidR="00153C92" w:rsidRPr="00153C92" w:rsidRDefault="00153C92" w:rsidP="00153C92">
      <w:pPr>
        <w:jc w:val="both"/>
        <w:rPr>
          <w:b/>
          <w:sz w:val="28"/>
          <w:szCs w:val="28"/>
        </w:rPr>
      </w:pPr>
    </w:p>
    <w:p w:rsidR="008C3A13" w:rsidRDefault="00153C92" w:rsidP="00153C9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El acceso al correo electrónico (</w:t>
      </w:r>
      <w:proofErr w:type="spellStart"/>
      <w:r>
        <w:rPr>
          <w:sz w:val="28"/>
          <w:szCs w:val="28"/>
        </w:rPr>
        <w:t>Zimbra</w:t>
      </w:r>
      <w:proofErr w:type="spellEnd"/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se bloquea automáticamente y de forma permanente </w:t>
      </w:r>
      <w:r>
        <w:rPr>
          <w:sz w:val="28"/>
          <w:szCs w:val="28"/>
        </w:rPr>
        <w:t xml:space="preserve">después de </w:t>
      </w:r>
      <w:r>
        <w:rPr>
          <w:b/>
          <w:sz w:val="28"/>
          <w:szCs w:val="28"/>
        </w:rPr>
        <w:t xml:space="preserve">3 intentos </w:t>
      </w:r>
      <w:r>
        <w:rPr>
          <w:sz w:val="28"/>
          <w:szCs w:val="28"/>
        </w:rPr>
        <w:t>de acceso incorrectos con usuario y contraseña. El desbloqueo solo lo puede llevar a cabo un responsable de las TIC.</w:t>
      </w:r>
    </w:p>
    <w:p w:rsidR="008C3A13" w:rsidRDefault="008C3A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3C92" w:rsidRDefault="008C3A13" w:rsidP="008C3A13">
      <w:pPr>
        <w:pStyle w:val="Prrafodelista"/>
        <w:jc w:val="both"/>
        <w:rPr>
          <w:b/>
          <w:sz w:val="28"/>
          <w:szCs w:val="28"/>
        </w:rPr>
      </w:pPr>
      <w:r w:rsidRPr="008C3A13">
        <w:rPr>
          <w:b/>
          <w:noProof/>
          <w:sz w:val="28"/>
          <w:szCs w:val="28"/>
          <w:lang w:eastAsia="es-ES"/>
        </w:rPr>
        <w:lastRenderedPageBreak/>
        <w:drawing>
          <wp:inline distT="0" distB="0" distL="0" distR="0" wp14:anchorId="7F7F2302" wp14:editId="4CB875A6">
            <wp:extent cx="8892540" cy="4069080"/>
            <wp:effectExtent l="0" t="0" r="3810" b="762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A13" w:rsidRDefault="008C3A13" w:rsidP="008C3A13">
      <w:pPr>
        <w:pStyle w:val="Prrafodelista"/>
        <w:jc w:val="both"/>
        <w:rPr>
          <w:b/>
          <w:sz w:val="28"/>
          <w:szCs w:val="28"/>
        </w:rPr>
      </w:pP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Zimbra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es una </w:t>
      </w:r>
      <w:r>
        <w:rPr>
          <w:b/>
          <w:sz w:val="28"/>
          <w:szCs w:val="28"/>
        </w:rPr>
        <w:t>suite de colaboración</w:t>
      </w:r>
      <w:r>
        <w:rPr>
          <w:sz w:val="28"/>
          <w:szCs w:val="28"/>
        </w:rPr>
        <w:t xml:space="preserve"> y es mucho más que un sistema de correo electrónico</w:t>
      </w:r>
    </w:p>
    <w:p w:rsidR="008C3A13" w:rsidRDefault="008C3A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  <w:r w:rsidRPr="008C3A13">
        <w:rPr>
          <w:noProof/>
          <w:sz w:val="28"/>
          <w:szCs w:val="28"/>
          <w:lang w:eastAsia="es-ES"/>
        </w:rPr>
        <w:lastRenderedPageBreak/>
        <w:drawing>
          <wp:inline distT="0" distB="0" distL="0" distR="0" wp14:anchorId="31BCD76F" wp14:editId="61DCE30D">
            <wp:extent cx="8892540" cy="4273550"/>
            <wp:effectExtent l="0" t="0" r="381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7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Nextcloud</w:t>
      </w:r>
      <w:proofErr w:type="spellEnd"/>
      <w:r>
        <w:rPr>
          <w:sz w:val="28"/>
          <w:szCs w:val="28"/>
        </w:rPr>
        <w:t xml:space="preserve"> es una aplicación de </w:t>
      </w:r>
      <w:r>
        <w:rPr>
          <w:b/>
          <w:sz w:val="28"/>
          <w:szCs w:val="28"/>
        </w:rPr>
        <w:t>nube privada</w:t>
      </w:r>
      <w:r>
        <w:rPr>
          <w:sz w:val="28"/>
          <w:szCs w:val="28"/>
        </w:rPr>
        <w:t>, con acceso desde el interior o exterior del instituto</w:t>
      </w: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  <w:r w:rsidRPr="008C3A13">
        <w:rPr>
          <w:noProof/>
          <w:sz w:val="28"/>
          <w:szCs w:val="28"/>
          <w:lang w:eastAsia="es-ES"/>
        </w:rPr>
        <w:lastRenderedPageBreak/>
        <w:drawing>
          <wp:inline distT="0" distB="0" distL="0" distR="0" wp14:anchorId="751E3569" wp14:editId="6CB036DD">
            <wp:extent cx="8892540" cy="4020185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02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>
        <w:rPr>
          <w:b/>
          <w:sz w:val="28"/>
          <w:szCs w:val="28"/>
        </w:rPr>
        <w:t>intranet</w:t>
      </w:r>
      <w:r>
        <w:rPr>
          <w:sz w:val="28"/>
          <w:szCs w:val="28"/>
        </w:rPr>
        <w:t xml:space="preserve"> permite un acceso rápido y organizado a toda la información del instituto, así como a diversas aplicaciones de uso general (mantenimiento informático, mantenimiento general, </w:t>
      </w:r>
      <w:proofErr w:type="gramStart"/>
      <w:r>
        <w:rPr>
          <w:sz w:val="28"/>
          <w:szCs w:val="28"/>
        </w:rPr>
        <w:t>comunicación salidas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</w:p>
    <w:p w:rsidR="008C3A13" w:rsidRDefault="008C3A13" w:rsidP="008C3A13">
      <w:pPr>
        <w:pStyle w:val="Prrafodelista"/>
        <w:jc w:val="center"/>
        <w:rPr>
          <w:sz w:val="28"/>
          <w:szCs w:val="28"/>
        </w:rPr>
      </w:pPr>
    </w:p>
    <w:p w:rsidR="008C3A13" w:rsidRDefault="000C7E02" w:rsidP="008C3A13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Otros aspectos técnicos a tener en cuenta</w:t>
      </w:r>
    </w:p>
    <w:p w:rsidR="000C7E02" w:rsidRPr="008C3A13" w:rsidRDefault="000C7E02" w:rsidP="008C3A13">
      <w:pPr>
        <w:pStyle w:val="Prrafodelista"/>
        <w:jc w:val="center"/>
        <w:rPr>
          <w:sz w:val="28"/>
          <w:szCs w:val="28"/>
        </w:rPr>
      </w:pPr>
    </w:p>
    <w:p w:rsidR="000C7E02" w:rsidRPr="00153C92" w:rsidRDefault="000C7E02" w:rsidP="000C7E02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Todos los </w:t>
      </w:r>
      <w:proofErr w:type="spellStart"/>
      <w:r>
        <w:rPr>
          <w:sz w:val="28"/>
          <w:szCs w:val="28"/>
        </w:rPr>
        <w:t>PCs</w:t>
      </w:r>
      <w:proofErr w:type="spellEnd"/>
      <w:r>
        <w:rPr>
          <w:sz w:val="28"/>
          <w:szCs w:val="28"/>
        </w:rPr>
        <w:t xml:space="preserve"> del centro cuentan con sistema operativo Windows 7 o Windows 10.</w:t>
      </w:r>
    </w:p>
    <w:p w:rsidR="000C7E02" w:rsidRPr="00153C92" w:rsidRDefault="000C7E02" w:rsidP="000C7E02">
      <w:pPr>
        <w:pStyle w:val="Prrafodelista"/>
        <w:jc w:val="both"/>
        <w:rPr>
          <w:b/>
          <w:sz w:val="28"/>
          <w:szCs w:val="28"/>
        </w:rPr>
      </w:pPr>
    </w:p>
    <w:p w:rsidR="000C7E02" w:rsidRPr="00153C92" w:rsidRDefault="000C7E02" w:rsidP="000C7E02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Todos los </w:t>
      </w:r>
      <w:proofErr w:type="spellStart"/>
      <w:r>
        <w:rPr>
          <w:sz w:val="28"/>
          <w:szCs w:val="28"/>
        </w:rPr>
        <w:t>PCs</w:t>
      </w:r>
      <w:proofErr w:type="spellEnd"/>
      <w:r>
        <w:rPr>
          <w:sz w:val="28"/>
          <w:szCs w:val="28"/>
        </w:rPr>
        <w:t xml:space="preserve"> del centro disponen del paquete Office en alguna de sus versiones, por lo tanto, en todos están disponibles las aplicaciones Word, Excel, Access, PowerPoint y otras.</w:t>
      </w:r>
    </w:p>
    <w:p w:rsidR="000C7E02" w:rsidRPr="00153C92" w:rsidRDefault="000C7E02" w:rsidP="000C7E02">
      <w:pPr>
        <w:spacing w:after="0"/>
        <w:ind w:left="708"/>
        <w:jc w:val="both"/>
        <w:rPr>
          <w:b/>
          <w:sz w:val="28"/>
          <w:szCs w:val="28"/>
        </w:rPr>
      </w:pPr>
    </w:p>
    <w:p w:rsidR="000C7E02" w:rsidRPr="00BD2E66" w:rsidRDefault="000C7E02" w:rsidP="000C7E02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Todos los </w:t>
      </w:r>
      <w:proofErr w:type="spellStart"/>
      <w:r>
        <w:rPr>
          <w:sz w:val="28"/>
          <w:szCs w:val="28"/>
        </w:rPr>
        <w:t>PCs</w:t>
      </w:r>
      <w:proofErr w:type="spellEnd"/>
      <w:r>
        <w:rPr>
          <w:sz w:val="28"/>
          <w:szCs w:val="28"/>
        </w:rPr>
        <w:t xml:space="preserve"> del centro cuentan con la suite de seguridad </w:t>
      </w:r>
      <w:proofErr w:type="spellStart"/>
      <w:r>
        <w:rPr>
          <w:b/>
          <w:sz w:val="28"/>
          <w:szCs w:val="28"/>
        </w:rPr>
        <w:t>kaspersky</w:t>
      </w:r>
      <w:proofErr w:type="spellEnd"/>
      <w:r>
        <w:rPr>
          <w:b/>
          <w:sz w:val="28"/>
          <w:szCs w:val="28"/>
        </w:rPr>
        <w:t>.</w:t>
      </w:r>
    </w:p>
    <w:p w:rsidR="000C7E02" w:rsidRPr="00BD2E66" w:rsidRDefault="000C7E02" w:rsidP="000C7E02">
      <w:pPr>
        <w:pStyle w:val="Prrafodelista"/>
        <w:jc w:val="both"/>
        <w:rPr>
          <w:b/>
          <w:sz w:val="28"/>
          <w:szCs w:val="28"/>
        </w:rPr>
      </w:pPr>
    </w:p>
    <w:p w:rsidR="000C7E02" w:rsidRPr="00153C92" w:rsidRDefault="000C7E02" w:rsidP="000C7E02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53C92">
        <w:rPr>
          <w:sz w:val="28"/>
          <w:szCs w:val="28"/>
        </w:rPr>
        <w:t>L</w:t>
      </w:r>
      <w:r>
        <w:rPr>
          <w:sz w:val="28"/>
          <w:szCs w:val="28"/>
        </w:rPr>
        <w:t xml:space="preserve">os profesores y alumnos </w:t>
      </w:r>
      <w:r>
        <w:rPr>
          <w:b/>
          <w:sz w:val="28"/>
          <w:szCs w:val="28"/>
        </w:rPr>
        <w:t xml:space="preserve">no pueden instalar </w:t>
      </w:r>
      <w:r>
        <w:rPr>
          <w:sz w:val="28"/>
          <w:szCs w:val="28"/>
        </w:rPr>
        <w:t>ningún tipo de software. Esa tarea se realiza desde las TIC del instituto.</w:t>
      </w:r>
    </w:p>
    <w:p w:rsidR="000C7E02" w:rsidRPr="00153C92" w:rsidRDefault="000C7E02" w:rsidP="000C7E02">
      <w:pPr>
        <w:pStyle w:val="Prrafodelista"/>
        <w:jc w:val="both"/>
        <w:rPr>
          <w:b/>
          <w:sz w:val="28"/>
          <w:szCs w:val="28"/>
        </w:rPr>
      </w:pPr>
    </w:p>
    <w:p w:rsidR="000C7E02" w:rsidRPr="000C7E02" w:rsidRDefault="000C7E02" w:rsidP="000C7E02">
      <w:pPr>
        <w:pStyle w:val="Prrafodelista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Existe una </w:t>
      </w:r>
      <w:r>
        <w:rPr>
          <w:b/>
          <w:sz w:val="28"/>
          <w:szCs w:val="28"/>
        </w:rPr>
        <w:t>red cableada</w:t>
      </w:r>
      <w:r>
        <w:rPr>
          <w:sz w:val="28"/>
          <w:szCs w:val="28"/>
        </w:rPr>
        <w:t xml:space="preserve"> y también una </w:t>
      </w:r>
      <w:r>
        <w:rPr>
          <w:b/>
          <w:sz w:val="28"/>
          <w:szCs w:val="28"/>
        </w:rPr>
        <w:t xml:space="preserve">red </w:t>
      </w:r>
      <w:proofErr w:type="spellStart"/>
      <w:r>
        <w:rPr>
          <w:b/>
          <w:sz w:val="28"/>
          <w:szCs w:val="28"/>
        </w:rPr>
        <w:t>wifi</w:t>
      </w:r>
      <w:proofErr w:type="spellEnd"/>
      <w:r>
        <w:rPr>
          <w:sz w:val="28"/>
          <w:szCs w:val="28"/>
        </w:rPr>
        <w:t xml:space="preserve">, denominada </w:t>
      </w:r>
      <w:proofErr w:type="spellStart"/>
      <w:r>
        <w:rPr>
          <w:b/>
          <w:sz w:val="28"/>
          <w:szCs w:val="28"/>
        </w:rPr>
        <w:t>tartanga</w:t>
      </w:r>
      <w:proofErr w:type="spellEnd"/>
      <w:r>
        <w:rPr>
          <w:b/>
          <w:sz w:val="28"/>
          <w:szCs w:val="28"/>
        </w:rPr>
        <w:t xml:space="preserve"> free</w:t>
      </w:r>
      <w:r>
        <w:rPr>
          <w:sz w:val="28"/>
          <w:szCs w:val="28"/>
        </w:rPr>
        <w:t xml:space="preserve">. Desde esta red </w:t>
      </w:r>
      <w:proofErr w:type="spellStart"/>
      <w:r>
        <w:rPr>
          <w:sz w:val="28"/>
          <w:szCs w:val="28"/>
        </w:rPr>
        <w:t>wifi</w:t>
      </w:r>
      <w:proofErr w:type="spellEnd"/>
      <w:r>
        <w:rPr>
          <w:sz w:val="28"/>
          <w:szCs w:val="28"/>
        </w:rPr>
        <w:t xml:space="preserve"> se acceden a todos los recursos del centro, al igual que desde la red cableada.</w:t>
      </w:r>
    </w:p>
    <w:p w:rsidR="000C7E02" w:rsidRPr="000C7E02" w:rsidRDefault="000C7E02" w:rsidP="000C7E02">
      <w:pPr>
        <w:pStyle w:val="Prrafodelista"/>
        <w:jc w:val="both"/>
        <w:rPr>
          <w:b/>
          <w:sz w:val="28"/>
          <w:szCs w:val="28"/>
        </w:rPr>
      </w:pPr>
    </w:p>
    <w:p w:rsidR="000C7E02" w:rsidRDefault="000C7E02" w:rsidP="000C7E02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 está permitida la manipulación de los ordenadores del centro. Ante cualquier avería o mal funcionamiento, se debe enviar un </w:t>
      </w:r>
      <w:r>
        <w:rPr>
          <w:b/>
          <w:sz w:val="28"/>
          <w:szCs w:val="28"/>
        </w:rPr>
        <w:t>parte de mantenimiento informático</w:t>
      </w:r>
      <w:r>
        <w:rPr>
          <w:sz w:val="28"/>
          <w:szCs w:val="28"/>
        </w:rPr>
        <w:t xml:space="preserve"> desde la </w:t>
      </w:r>
      <w:r>
        <w:rPr>
          <w:b/>
          <w:sz w:val="28"/>
          <w:szCs w:val="28"/>
        </w:rPr>
        <w:t>intranet</w:t>
      </w:r>
    </w:p>
    <w:p w:rsidR="00153C92" w:rsidRDefault="00153C92" w:rsidP="00153C92">
      <w:pPr>
        <w:jc w:val="both"/>
        <w:rPr>
          <w:b/>
          <w:sz w:val="28"/>
          <w:szCs w:val="28"/>
        </w:rPr>
      </w:pPr>
    </w:p>
    <w:p w:rsidR="00153C92" w:rsidRPr="00153C92" w:rsidRDefault="00153C92" w:rsidP="00153C92">
      <w:pPr>
        <w:jc w:val="both"/>
        <w:rPr>
          <w:b/>
          <w:sz w:val="28"/>
          <w:szCs w:val="28"/>
        </w:rPr>
      </w:pPr>
    </w:p>
    <w:sectPr w:rsidR="00153C92" w:rsidRPr="00153C92" w:rsidSect="004902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63" w:rsidRDefault="00187A63" w:rsidP="006B0B29">
      <w:pPr>
        <w:spacing w:after="0" w:line="240" w:lineRule="auto"/>
      </w:pPr>
      <w:r>
        <w:separator/>
      </w:r>
    </w:p>
  </w:endnote>
  <w:endnote w:type="continuationSeparator" w:id="0">
    <w:p w:rsidR="00187A63" w:rsidRDefault="00187A63" w:rsidP="006B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63" w:rsidRDefault="00187A63" w:rsidP="006B0B29">
      <w:pPr>
        <w:spacing w:after="0" w:line="240" w:lineRule="auto"/>
      </w:pPr>
      <w:r>
        <w:separator/>
      </w:r>
    </w:p>
  </w:footnote>
  <w:footnote w:type="continuationSeparator" w:id="0">
    <w:p w:rsidR="00187A63" w:rsidRDefault="00187A63" w:rsidP="006B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72EE"/>
    <w:multiLevelType w:val="hybridMultilevel"/>
    <w:tmpl w:val="759A1FE8"/>
    <w:lvl w:ilvl="0" w:tplc="4FE68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C01C7"/>
    <w:multiLevelType w:val="hybridMultilevel"/>
    <w:tmpl w:val="BD668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8B"/>
    <w:rsid w:val="000C7E02"/>
    <w:rsid w:val="00153C92"/>
    <w:rsid w:val="00187A63"/>
    <w:rsid w:val="00270218"/>
    <w:rsid w:val="002A3048"/>
    <w:rsid w:val="003B629E"/>
    <w:rsid w:val="0049028B"/>
    <w:rsid w:val="006B0B29"/>
    <w:rsid w:val="008C3A13"/>
    <w:rsid w:val="00AF6C8C"/>
    <w:rsid w:val="00BD2E66"/>
    <w:rsid w:val="00C70DC2"/>
    <w:rsid w:val="00F601B4"/>
    <w:rsid w:val="00F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F6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C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6C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C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C8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0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B29"/>
  </w:style>
  <w:style w:type="paragraph" w:styleId="Piedepgina">
    <w:name w:val="footer"/>
    <w:basedOn w:val="Normal"/>
    <w:link w:val="PiedepginaCar"/>
    <w:uiPriority w:val="99"/>
    <w:unhideWhenUsed/>
    <w:rsid w:val="006B0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B29"/>
  </w:style>
  <w:style w:type="paragraph" w:styleId="Prrafodelista">
    <w:name w:val="List Paragraph"/>
    <w:basedOn w:val="Normal"/>
    <w:uiPriority w:val="34"/>
    <w:qFormat/>
    <w:rsid w:val="0015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F6C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C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6C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C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C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C8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0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B29"/>
  </w:style>
  <w:style w:type="paragraph" w:styleId="Piedepgina">
    <w:name w:val="footer"/>
    <w:basedOn w:val="Normal"/>
    <w:link w:val="PiedepginaCar"/>
    <w:uiPriority w:val="99"/>
    <w:unhideWhenUsed/>
    <w:rsid w:val="006B0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B29"/>
  </w:style>
  <w:style w:type="paragraph" w:styleId="Prrafodelista">
    <w:name w:val="List Paragraph"/>
    <w:basedOn w:val="Normal"/>
    <w:uiPriority w:val="34"/>
    <w:qFormat/>
    <w:rsid w:val="0015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Del Rio</dc:creator>
  <cp:keywords/>
  <dc:description/>
  <cp:lastModifiedBy>Enrique Del Rio</cp:lastModifiedBy>
  <cp:revision>7</cp:revision>
  <dcterms:created xsi:type="dcterms:W3CDTF">2020-09-01T21:52:00Z</dcterms:created>
  <dcterms:modified xsi:type="dcterms:W3CDTF">2020-09-02T07:22:00Z</dcterms:modified>
</cp:coreProperties>
</file>